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A7A" w:rsidRDefault="0051027D" w:rsidP="005102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документов необходимых при приеме на работу:</w:t>
      </w:r>
    </w:p>
    <w:p w:rsidR="0051027D" w:rsidRDefault="0051027D" w:rsidP="005102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27D" w:rsidRPr="009E69B0" w:rsidRDefault="0051027D" w:rsidP="005102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69B0">
        <w:rPr>
          <w:rFonts w:ascii="Times New Roman" w:hAnsi="Times New Roman" w:cs="Times New Roman"/>
          <w:b/>
          <w:sz w:val="28"/>
          <w:szCs w:val="28"/>
          <w:u w:val="single"/>
        </w:rPr>
        <w:t>Административно –хозяйственная часть</w:t>
      </w:r>
    </w:p>
    <w:p w:rsidR="0051027D" w:rsidRDefault="0051027D" w:rsidP="0051027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27D">
        <w:rPr>
          <w:rFonts w:ascii="Times New Roman" w:hAnsi="Times New Roman" w:cs="Times New Roman"/>
          <w:sz w:val="28"/>
          <w:szCs w:val="28"/>
        </w:rPr>
        <w:t>паспорт или иной документ, удостоверяющий личность;</w:t>
      </w:r>
    </w:p>
    <w:p w:rsidR="0051027D" w:rsidRDefault="0051027D" w:rsidP="0051027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трудовая книжка, за исключением случаев, когда трудовой договор заключается впервые или работник поступает на работу на условиях совместительства, или же - им ранее было подано заявление в ПФР о ведении электронной трудовой книжки;</w:t>
      </w:r>
    </w:p>
    <w:p w:rsidR="0051027D" w:rsidRDefault="0051027D" w:rsidP="0051027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 воинского учета – для военнообязанных лиц, подлежащих призыву на военную службу (военный билет);</w:t>
      </w:r>
    </w:p>
    <w:p w:rsidR="0051027D" w:rsidRDefault="0051027D" w:rsidP="0051027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(свидетельство о постановке на учет в налоговом органе физического лица по месту жительства на территории Росс</w:t>
      </w:r>
      <w:r w:rsidR="009222FF">
        <w:rPr>
          <w:rFonts w:ascii="Times New Roman" w:hAnsi="Times New Roman" w:cs="Times New Roman"/>
          <w:sz w:val="28"/>
          <w:szCs w:val="28"/>
        </w:rPr>
        <w:t>ийской Федерации);</w:t>
      </w:r>
    </w:p>
    <w:p w:rsidR="009222FF" w:rsidRDefault="009222FF" w:rsidP="0051027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 (страховое свидетельство государственного пенсионного страхования);</w:t>
      </w:r>
    </w:p>
    <w:p w:rsidR="009222FF" w:rsidRDefault="009222FF" w:rsidP="0051027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ф. 182-н – о сумме заработной платы, иных выплат и вознаграждений за два календарных года, предшествующих году прекращения работы (службу, иной деятельности) или году обращения за справкой о сумме заработной платы, иных выплат и вознаграждений, и о количестве календарных дней, приходящихся в указанном периоде взносы, и о количестве календарных дней, приходящихся в указанном периоде на периоды временной нетрудоспособности, отпуска по беременности и родам, отпуска по уходу за ребенком, период освобождения работника от работы с полным или частичным сохранением заработной платы в соответствии с законодательством Российской Федерации, если на сохраняе</w:t>
      </w:r>
      <w:r w:rsidR="00541FAD">
        <w:rPr>
          <w:rFonts w:ascii="Times New Roman" w:hAnsi="Times New Roman" w:cs="Times New Roman"/>
          <w:sz w:val="28"/>
          <w:szCs w:val="28"/>
        </w:rPr>
        <w:t>мую заработную плату за этот период страховые взносы в Фонд социального страхования РФ не начислялись (для выплаты пособия по листку временной нетрудоспособности);</w:t>
      </w:r>
    </w:p>
    <w:p w:rsidR="00541FAD" w:rsidRDefault="00541FAD" w:rsidP="0051027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2-НДФЛ (для налогового вычета на ребенка в возрасте до 18 лет, а также на каждого учащегося очной формы обучения, аспиранта, ординатора, студента, курсанта в возрасте до 24 лет);</w:t>
      </w:r>
    </w:p>
    <w:p w:rsidR="00541FAD" w:rsidRDefault="00541FAD" w:rsidP="0051027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об образовании, если нет высшего или среднего профессионального образования, то аттестат о полном среднем образовании; удостоверения и свидетельства о повышении квалификации или </w:t>
      </w:r>
      <w:r w:rsidR="009E69B0">
        <w:rPr>
          <w:rFonts w:ascii="Times New Roman" w:hAnsi="Times New Roman" w:cs="Times New Roman"/>
          <w:sz w:val="28"/>
          <w:szCs w:val="28"/>
        </w:rPr>
        <w:t xml:space="preserve">диплом о </w:t>
      </w:r>
      <w:r>
        <w:rPr>
          <w:rFonts w:ascii="Times New Roman" w:hAnsi="Times New Roman" w:cs="Times New Roman"/>
          <w:sz w:val="28"/>
          <w:szCs w:val="28"/>
        </w:rPr>
        <w:t>профессиональной переподготовке;</w:t>
      </w:r>
    </w:p>
    <w:p w:rsidR="009E69B0" w:rsidRDefault="009E69B0" w:rsidP="0051027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 прохождении медосмотра (согласно приказа Министерства здравоохранения и социального развития РФ от 12.04.2011г. № 302н);</w:t>
      </w:r>
    </w:p>
    <w:p w:rsidR="009E69B0" w:rsidRDefault="009E69B0" w:rsidP="0051027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рождении несовершеннолетних детей;</w:t>
      </w:r>
    </w:p>
    <w:p w:rsidR="009E69B0" w:rsidRDefault="009E69B0" w:rsidP="0051027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карты Сбербанка «МИР» или ВТБ «МИР» (для зачисления заработной платы);</w:t>
      </w:r>
    </w:p>
    <w:p w:rsidR="009E69B0" w:rsidRDefault="009E69B0" w:rsidP="0051027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фотография (для личного листка);</w:t>
      </w:r>
    </w:p>
    <w:p w:rsidR="009E69B0" w:rsidRDefault="009E69B0" w:rsidP="0051027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документы при необходимости.</w:t>
      </w:r>
    </w:p>
    <w:p w:rsidR="009E69B0" w:rsidRDefault="009E69B0" w:rsidP="009E69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69B0" w:rsidRDefault="009E69B0" w:rsidP="009E69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69B0">
        <w:rPr>
          <w:rFonts w:ascii="Times New Roman" w:hAnsi="Times New Roman" w:cs="Times New Roman"/>
          <w:b/>
          <w:sz w:val="28"/>
          <w:szCs w:val="28"/>
          <w:u w:val="single"/>
        </w:rPr>
        <w:t>Медицинский персонал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E69B0" w:rsidRDefault="009E69B0" w:rsidP="009E69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69B0" w:rsidRDefault="009E69B0" w:rsidP="009E6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Медицинская сестра палатная:</w:t>
      </w:r>
    </w:p>
    <w:p w:rsidR="009E69B0" w:rsidRDefault="009E69B0" w:rsidP="009E69B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27D">
        <w:rPr>
          <w:rFonts w:ascii="Times New Roman" w:hAnsi="Times New Roman" w:cs="Times New Roman"/>
          <w:sz w:val="28"/>
          <w:szCs w:val="28"/>
        </w:rPr>
        <w:t>паспорт или иной документ, удостоверяющий личность;</w:t>
      </w:r>
    </w:p>
    <w:p w:rsidR="009E69B0" w:rsidRDefault="009E69B0" w:rsidP="009E69B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трудовая книжка, за исключением случаев, когда трудовой договор заключается впервые или работник поступает на работу на условиях совместительства, или же - им ранее было подано заявление в ПФР о ведении электронной трудовой книжки;</w:t>
      </w:r>
    </w:p>
    <w:p w:rsidR="009E69B0" w:rsidRDefault="009E69B0" w:rsidP="009E69B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 воинского учета – для военнообязанных лиц, подлежащих призыву на военную службу (военный билет);</w:t>
      </w:r>
    </w:p>
    <w:p w:rsidR="009E69B0" w:rsidRDefault="009E69B0" w:rsidP="009E69B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(свидетельство о постановке на учет в налоговом органе физического лица по месту жительства на территории Российской Федерации);</w:t>
      </w:r>
    </w:p>
    <w:p w:rsidR="009E69B0" w:rsidRDefault="009E69B0" w:rsidP="009E69B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 (страховое свидетельство государственного пенсионного страхования);</w:t>
      </w:r>
    </w:p>
    <w:p w:rsidR="009E69B0" w:rsidRDefault="009E69B0" w:rsidP="009E69B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ф. 182-н – о сумме заработной платы, иных выплат и вознаграждений за два календарных года, предшествующих году прекращения работы (службу, иной деятельности) или году обращения за справкой о сумме заработной платы, иных выплат и вознаграждений, и о количестве календарных дней, приходящихся в указанном периоде взносы, и о количестве календарных дней, приходящихся в указанном периоде на периоды временной нетрудоспособности, отпуска по беременности и родам, отпуска по уходу за ребенком, период освобождения работника от работы с полным или частичным сохранением заработной платы в соответствии с законодательством Российской Федерации, если на сохраняемую заработную плату за этот период страховые взносы в Фонд социального страхования РФ не начислялись (для выплаты пособия по листку временной нетрудоспособности);</w:t>
      </w:r>
    </w:p>
    <w:p w:rsidR="009E69B0" w:rsidRDefault="009E69B0" w:rsidP="009E69B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2-НДФЛ (для налогового вычета на ребенка в возрасте до 18 лет, а также на каждого учащегося очной формы обучения, аспиранта, ординатора, студента, курсанта в возрасте до 24 лет);</w:t>
      </w:r>
    </w:p>
    <w:p w:rsidR="009E69B0" w:rsidRDefault="009E69B0" w:rsidP="009E69B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 о медицинском образовании (сестринское дело);</w:t>
      </w:r>
    </w:p>
    <w:p w:rsidR="009E69B0" w:rsidRDefault="009E69B0" w:rsidP="009E69B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действующий сертификат;</w:t>
      </w:r>
    </w:p>
    <w:p w:rsidR="009E69B0" w:rsidRDefault="00A30233" w:rsidP="009E69B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у сотрудника квалификационной категории – документ, подтверждающий присвоение и действие таковой;</w:t>
      </w:r>
    </w:p>
    <w:p w:rsidR="00A30233" w:rsidRDefault="00A30233" w:rsidP="00A3023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 прохождении медосмотра (согласно приказа Министерства здравоохранения и социального развития РФ от 12.04.2011г. № 302н);</w:t>
      </w:r>
    </w:p>
    <w:p w:rsidR="00A30233" w:rsidRDefault="00A30233" w:rsidP="00A3023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рождении несовершеннолетних детей;</w:t>
      </w:r>
    </w:p>
    <w:p w:rsidR="00A30233" w:rsidRDefault="00A30233" w:rsidP="00A3023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карты Сбербанка «МИР» или ВТБ «МИР» (для зачисления заработной платы);</w:t>
      </w:r>
    </w:p>
    <w:p w:rsidR="00A30233" w:rsidRDefault="00A30233" w:rsidP="00A3023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фотография (для личного листка);</w:t>
      </w:r>
    </w:p>
    <w:p w:rsidR="00A30233" w:rsidRDefault="00A30233" w:rsidP="00A3023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чие документы при необходимости;</w:t>
      </w:r>
    </w:p>
    <w:p w:rsidR="00A30233" w:rsidRDefault="00A30233" w:rsidP="009E69B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психиатрическое освидетельствование.</w:t>
      </w:r>
    </w:p>
    <w:p w:rsidR="00A30233" w:rsidRDefault="00A30233" w:rsidP="00A30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Младшая медицинская сестра по уходу за больными:</w:t>
      </w:r>
    </w:p>
    <w:p w:rsidR="00A30233" w:rsidRDefault="00A30233" w:rsidP="00A3023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27D">
        <w:rPr>
          <w:rFonts w:ascii="Times New Roman" w:hAnsi="Times New Roman" w:cs="Times New Roman"/>
          <w:sz w:val="28"/>
          <w:szCs w:val="28"/>
        </w:rPr>
        <w:t>паспорт или иной документ, удостоверяющий личность;</w:t>
      </w:r>
    </w:p>
    <w:p w:rsidR="00A30233" w:rsidRDefault="00A30233" w:rsidP="00A3023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трудовая книжка, за исключением случаев, когда трудовой договор заключается впервые или работник поступает на работу на условиях совместительства, или же - им ранее было подано заявление в ПФР о ведении электронной трудовой книжки;</w:t>
      </w:r>
    </w:p>
    <w:p w:rsidR="00A30233" w:rsidRDefault="00A30233" w:rsidP="00A3023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 воинского учета – для военнообязанных лиц, подлежащих призыву на военную службу (военный билет);</w:t>
      </w:r>
    </w:p>
    <w:p w:rsidR="00A30233" w:rsidRDefault="00A30233" w:rsidP="00A3023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(свидетельство о постановке на учет в налоговом органе физического лица по месту жительства на территории Российской Федерации);</w:t>
      </w:r>
    </w:p>
    <w:p w:rsidR="00A30233" w:rsidRDefault="00A30233" w:rsidP="00A3023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 (страховое свидетельство государственного пенсионного страхования);</w:t>
      </w:r>
    </w:p>
    <w:p w:rsidR="00A30233" w:rsidRDefault="00A30233" w:rsidP="00A3023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ф. 182-н – о сумме заработной платы, иных выплат и вознаграждений за два календарных года, предшествующих году прекращения работы (службу, иной деятельности) или году обращения за справкой о сумме заработной платы, иных выплат и вознаграждений, и о количестве календарных дней, приходящихся в указанном периоде взносы, и о количестве календарных дней, приходящихся в указанном периоде на периоды временной нетрудоспособности, отпуска по беременности и родам, отпуска по уходу за ребенком, период освобождения работника от работы с полным или частичным сохранением заработной платы в соответствии с законодательством Российской Федерации, если на сохраняемую заработную плату за этот период страховые взносы в Фонд социального страхования РФ не начислялись (для выплаты пособия по листку временной нетрудоспособности);</w:t>
      </w:r>
    </w:p>
    <w:p w:rsidR="00A30233" w:rsidRDefault="00A30233" w:rsidP="00A3023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2-НДФЛ (для налогового вычета на ребенка в возрасте до 18 лет, а также на каждого учащегося очной формы обучения, аспиранта, ординатора, студента, курсанта в возрасте до 24 лет);</w:t>
      </w:r>
    </w:p>
    <w:p w:rsidR="00A30233" w:rsidRDefault="00A30233" w:rsidP="00A3023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профессии рабочего, должности служащего по профессии «Младшая медицинская сестра по уходу за больными»;</w:t>
      </w:r>
    </w:p>
    <w:p w:rsidR="00960808" w:rsidRDefault="00960808" w:rsidP="0096080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 прохождении медосмотра (согласно приказа Министерства здравоохранения и социального развития РФ от 12.04.2011г. № 302н);</w:t>
      </w:r>
    </w:p>
    <w:p w:rsidR="00960808" w:rsidRDefault="00960808" w:rsidP="0096080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рождении несовершеннолетних детей;</w:t>
      </w:r>
    </w:p>
    <w:p w:rsidR="00960808" w:rsidRDefault="00960808" w:rsidP="0096080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карты Сбербанка «МИР» или ВТБ «МИР» (для зачисления заработной платы);</w:t>
      </w:r>
    </w:p>
    <w:p w:rsidR="00960808" w:rsidRDefault="00960808" w:rsidP="0096080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фотография (для личного листка);</w:t>
      </w:r>
    </w:p>
    <w:p w:rsidR="00960808" w:rsidRDefault="00960808" w:rsidP="0096080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документы при необходимости;</w:t>
      </w:r>
    </w:p>
    <w:p w:rsidR="00960808" w:rsidRDefault="00960808" w:rsidP="0096080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психиатрическое освидетельствование.</w:t>
      </w:r>
    </w:p>
    <w:p w:rsidR="00960808" w:rsidRPr="00960808" w:rsidRDefault="00960808" w:rsidP="00960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60808" w:rsidRPr="00960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D557C"/>
    <w:multiLevelType w:val="hybridMultilevel"/>
    <w:tmpl w:val="D6DA1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5E353E"/>
    <w:multiLevelType w:val="hybridMultilevel"/>
    <w:tmpl w:val="75164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27D"/>
    <w:rsid w:val="0051027D"/>
    <w:rsid w:val="00541FAD"/>
    <w:rsid w:val="00554A7A"/>
    <w:rsid w:val="009222FF"/>
    <w:rsid w:val="00960808"/>
    <w:rsid w:val="009E69B0"/>
    <w:rsid w:val="00A3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B599EA2-B87F-49C0-8639-8300241D3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2022-02-10T07:49:00Z</dcterms:created>
  <dcterms:modified xsi:type="dcterms:W3CDTF">2022-02-10T08:48:00Z</dcterms:modified>
</cp:coreProperties>
</file>